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AD1AFF9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F3A0A">
        <w:rPr>
          <w:rFonts w:ascii="Times New Roman" w:hAnsi="Times New Roman" w:cs="Times New Roman"/>
          <w:b/>
          <w:sz w:val="32"/>
          <w:szCs w:val="32"/>
        </w:rPr>
        <w:t>36</w:t>
      </w:r>
    </w:p>
    <w:p w14:paraId="61539B02" w14:textId="700AA84E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3F3A0A">
        <w:rPr>
          <w:rFonts w:ascii="Times New Roman" w:hAnsi="Times New Roman" w:cs="Times New Roman"/>
          <w:i/>
          <w:color w:val="FF0000"/>
          <w:sz w:val="28"/>
          <w:szCs w:val="28"/>
        </w:rPr>
        <w:t>[4012MyExcel] Ngày 08 tháng 11 năm 2022</w:t>
      </w:r>
    </w:p>
    <w:p w14:paraId="5F6E8AC5" w14:textId="1A54D7F9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F3A0A">
        <w:rPr>
          <w:rFonts w:ascii="Times New Roman" w:hAnsi="Times New Roman" w:cs="Times New Roman"/>
          <w:color w:val="FF0000"/>
          <w:sz w:val="28"/>
          <w:szCs w:val="28"/>
        </w:rPr>
        <w:t>[407MyExcel]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C27C339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F3A0A">
        <w:rPr>
          <w:rFonts w:ascii="Times New Roman" w:hAnsi="Times New Roman" w:cs="Times New Roman"/>
          <w:color w:val="FF0000"/>
          <w:sz w:val="28"/>
          <w:szCs w:val="28"/>
        </w:rPr>
        <w:t>[405MyExcel]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221399DA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3F3A0A">
        <w:rPr>
          <w:rFonts w:ascii="Times New Roman" w:hAnsi="Times New Roman" w:cs="Times New Roman"/>
          <w:color w:val="FF0000"/>
          <w:sz w:val="28"/>
          <w:szCs w:val="28"/>
        </w:rPr>
        <w:t>[406MyExcel]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1B2D738" w14:textId="77777777" w:rsidR="003F3A0A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33 đến cọc 45 (2 bên) đoạn 1.</w:t>
      </w:r>
    </w:p>
    <w:p w14:paraId="3155E40A" w14:textId="77777777" w:rsidR="003F3A0A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</w:r>
    </w:p>
    <w:p w14:paraId="5004E703" w14:textId="77777777" w:rsidR="003F3A0A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H27 đến ga M7, cống thoát nước thải trên hè từ ga GT2 đến GT7.</w:t>
      </w:r>
    </w:p>
    <w:p w14:paraId="3321BD9A" w14:textId="77777777" w:rsidR="003F3A0A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33 đến cọc 45 (2 bên) lớp 8, độ chặt K95 đoạn 1.</w:t>
      </w:r>
    </w:p>
    <w:p w14:paraId="401BBA8A" w14:textId="671F342E" w:rsidR="00A70C74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33 đến cọc 45 (2 bên) lớp 7,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9BD991C" w14:textId="77777777" w:rsidR="003F3A0A" w:rsidRDefault="003F3A0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33 đến cọc 45 (2 bên) đoạn 1.</w:t>
            </w:r>
          </w:p>
          <w:p w14:paraId="10207306" w14:textId="77777777" w:rsidR="003F3A0A" w:rsidRDefault="003F3A0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      </w:r>
          </w:p>
          <w:p w14:paraId="5DB26FC6" w14:textId="77777777" w:rsidR="003F3A0A" w:rsidRDefault="003F3A0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móng cống thoát nước mưa từ ga H27 đến ga M7, cống thoát nước thải trên hè từ ga GT2 đến GT7.</w:t>
            </w:r>
          </w:p>
          <w:p w14:paraId="685E041D" w14:textId="77777777" w:rsidR="003F3A0A" w:rsidRDefault="003F3A0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33 đến cọc 45 (2 bên) lớp 8, độ chặt K95 đoạn 1.</w:t>
            </w:r>
          </w:p>
          <w:p w14:paraId="03D4BEE4" w14:textId="2176DF37" w:rsidR="000214D3" w:rsidRPr="000214D3" w:rsidRDefault="003F3A0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33 đến cọc 45 (2 bên) lớp 7,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72F73819" w14:textId="77777777" w:rsidR="003F3A0A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Đắp đất bao taluy nền hè từ cọc 20 đến cọc 33 (2 bên) lớp 1, độ chặt K95 đoạn 1.</w:t>
      </w:r>
    </w:p>
    <w:p w14:paraId="7A4DFC0B" w14:textId="77777777" w:rsidR="003F3A0A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H27 đến ga M7, cống thoát nước thải trên hè từ ga GT2 đến GT7.</w:t>
      </w:r>
    </w:p>
    <w:p w14:paraId="38CD91A9" w14:textId="77777777" w:rsidR="003F3A0A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bê tông móng cống thoát nước thải qua đường BxH (900x600) ga GH1 đến GT2. Bê tông đá 2x4 mác 150.</w:t>
      </w:r>
    </w:p>
    <w:p w14:paraId="300C542B" w14:textId="1CCB2816" w:rsidR="00A70C74" w:rsidRPr="00FF17B4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bê tông tấm đan cống B600 đợt 11 (248 cấu kiện). Bê tông đá 1x2 mác 200.</w:t>
      </w:r>
    </w:p>
    <w:p w14:paraId="6405B95B" w14:textId="23AC4B66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F3A0A">
        <w:rPr>
          <w:rFonts w:ascii="Times New Roman" w:hAnsi="Times New Roman" w:cs="Times New Roman"/>
          <w:color w:val="FF0000"/>
          <w:sz w:val="28"/>
          <w:szCs w:val="28"/>
        </w:rPr>
        <w:t>[408MyExcel] Bình thường</w:t>
      </w:r>
    </w:p>
    <w:p w14:paraId="4AA4B9B1" w14:textId="4B0E0BE4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F3A0A">
        <w:rPr>
          <w:rFonts w:ascii="Times New Roman" w:hAnsi="Times New Roman" w:cs="Times New Roman"/>
          <w:color w:val="FF0000"/>
          <w:sz w:val="28"/>
          <w:szCs w:val="28"/>
        </w:rPr>
        <w:t>[409MyExcel]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76D8EA36" w:rsidR="00A70C74" w:rsidRPr="00FF17B4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[4010MyExcel]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1F4E53A8" w:rsidR="00FF17B4" w:rsidRDefault="003F3A0A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[4011MyExcel]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43F3" w14:textId="77777777" w:rsidR="0048031C" w:rsidRDefault="0048031C" w:rsidP="003F3A0A">
      <w:pPr>
        <w:spacing w:after="0" w:line="240" w:lineRule="auto"/>
      </w:pPr>
      <w:r>
        <w:separator/>
      </w:r>
    </w:p>
  </w:endnote>
  <w:endnote w:type="continuationSeparator" w:id="0">
    <w:p w14:paraId="7D168691" w14:textId="77777777" w:rsidR="0048031C" w:rsidRDefault="0048031C" w:rsidP="003F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6B8F" w14:textId="77777777" w:rsidR="003F3A0A" w:rsidRDefault="003F3A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35CF" w14:textId="079957AE" w:rsidR="003F3A0A" w:rsidRDefault="003F3A0A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8E28" w14:textId="5AD83899" w:rsidR="003F3A0A" w:rsidRDefault="003F3A0A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F7A1C" w14:textId="77777777" w:rsidR="0048031C" w:rsidRDefault="0048031C" w:rsidP="003F3A0A">
      <w:pPr>
        <w:spacing w:after="0" w:line="240" w:lineRule="auto"/>
      </w:pPr>
      <w:r>
        <w:separator/>
      </w:r>
    </w:p>
  </w:footnote>
  <w:footnote w:type="continuationSeparator" w:id="0">
    <w:p w14:paraId="16CB5402" w14:textId="77777777" w:rsidR="0048031C" w:rsidRDefault="0048031C" w:rsidP="003F3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3E3AA" w14:textId="77777777" w:rsidR="003F3A0A" w:rsidRDefault="003F3A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E82F" w14:textId="3400390C" w:rsidR="003F3A0A" w:rsidRDefault="003F3A0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B11B" w14:textId="5B9D61A2" w:rsidR="003F3A0A" w:rsidRDefault="003F3A0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1D3ECC"/>
    <w:rsid w:val="00287DB4"/>
    <w:rsid w:val="00292823"/>
    <w:rsid w:val="002A528B"/>
    <w:rsid w:val="00344E3C"/>
    <w:rsid w:val="003C369D"/>
    <w:rsid w:val="003F3A0A"/>
    <w:rsid w:val="0048031C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3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A0A"/>
  </w:style>
  <w:style w:type="paragraph" w:styleId="Footer">
    <w:name w:val="footer"/>
    <w:basedOn w:val="Normal"/>
    <w:link w:val="FooterChar"/>
    <w:uiPriority w:val="99"/>
    <w:unhideWhenUsed/>
    <w:rsid w:val="003F3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